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9F6" w:rsidRDefault="0040221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42F8858" wp14:editId="6E8E703B">
                <wp:simplePos x="0" y="0"/>
                <wp:positionH relativeFrom="margin">
                  <wp:posOffset>215900</wp:posOffset>
                </wp:positionH>
                <wp:positionV relativeFrom="paragraph">
                  <wp:posOffset>1030605</wp:posOffset>
                </wp:positionV>
                <wp:extent cx="1678940" cy="2393950"/>
                <wp:effectExtent l="0" t="0" r="1651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8940" cy="239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221B" w:rsidRPr="0040221B" w:rsidRDefault="0040221B">
                            <w:pPr>
                              <w:rPr>
                                <w:sz w:val="32"/>
                              </w:rPr>
                            </w:pPr>
                            <w:r w:rsidRPr="0040221B">
                              <w:rPr>
                                <w:sz w:val="32"/>
                              </w:rPr>
                              <w:t>Experimental</w:t>
                            </w:r>
                          </w:p>
                          <w:p w:rsidR="0040221B" w:rsidRDefault="0040221B">
                            <w:pPr>
                              <w:rPr>
                                <w:sz w:val="32"/>
                              </w:rPr>
                            </w:pPr>
                            <w:r w:rsidRPr="0040221B">
                              <w:rPr>
                                <w:sz w:val="32"/>
                              </w:rPr>
                              <w:t xml:space="preserve">   Investigation</w:t>
                            </w:r>
                          </w:p>
                          <w:p w:rsidR="0040221B" w:rsidRDefault="0040221B">
                            <w:pPr>
                              <w:rPr>
                                <w:sz w:val="32"/>
                              </w:rPr>
                            </w:pPr>
                          </w:p>
                          <w:p w:rsidR="0040221B" w:rsidRDefault="0040221B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Purpose: to determine cause and effect relationships</w:t>
                            </w:r>
                            <w:bookmarkStart w:id="0" w:name="_GoBack"/>
                            <w:bookmarkEnd w:id="0"/>
                          </w:p>
                          <w:p w:rsidR="0040221B" w:rsidRPr="0040221B" w:rsidRDefault="0040221B">
                            <w:pPr>
                              <w:rPr>
                                <w:sz w:val="32"/>
                              </w:rPr>
                            </w:pPr>
                          </w:p>
                          <w:p w:rsidR="0040221B" w:rsidRDefault="0040221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2F885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pt;margin-top:81.15pt;width:132.2pt;height:188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">
                <v:textbox>
                  <w:txbxContent>
                    <w:p w:rsidR="0040221B" w:rsidRPr="0040221B" w:rsidRDefault="0040221B">
                      <w:pPr>
                        <w:rPr>
                          <w:sz w:val="32"/>
                        </w:rPr>
                      </w:pPr>
                      <w:r w:rsidRPr="0040221B">
                        <w:rPr>
                          <w:sz w:val="32"/>
                        </w:rPr>
                        <w:t>Experimental</w:t>
                      </w:r>
                    </w:p>
                    <w:p w:rsidR="0040221B" w:rsidRDefault="0040221B">
                      <w:pPr>
                        <w:rPr>
                          <w:sz w:val="32"/>
                        </w:rPr>
                      </w:pPr>
                      <w:r w:rsidRPr="0040221B">
                        <w:rPr>
                          <w:sz w:val="32"/>
                        </w:rPr>
                        <w:t xml:space="preserve">   Investigation</w:t>
                      </w:r>
                    </w:p>
                    <w:p w:rsidR="0040221B" w:rsidRDefault="0040221B">
                      <w:pPr>
                        <w:rPr>
                          <w:sz w:val="32"/>
                        </w:rPr>
                      </w:pPr>
                    </w:p>
                    <w:p w:rsidR="0040221B" w:rsidRDefault="0040221B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Purpose: to determine cause and effect relationships</w:t>
                      </w:r>
                      <w:bookmarkStart w:id="1" w:name="_GoBack"/>
                      <w:bookmarkEnd w:id="1"/>
                    </w:p>
                    <w:p w:rsidR="0040221B" w:rsidRPr="0040221B" w:rsidRDefault="0040221B">
                      <w:pPr>
                        <w:rPr>
                          <w:sz w:val="32"/>
                        </w:rPr>
                      </w:pPr>
                    </w:p>
                    <w:p w:rsidR="0040221B" w:rsidRDefault="0040221B"/>
                  </w:txbxContent>
                </v:textbox>
                <w10:wrap type="square" anchorx="margin"/>
              </v:shape>
            </w:pict>
          </mc:Fallback>
        </mc:AlternateContent>
      </w:r>
      <w:r w:rsidR="002C5D28">
        <w:rPr>
          <w:noProof/>
        </w:rPr>
        <w:drawing>
          <wp:inline distT="0" distB="0" distL="0" distR="0" wp14:anchorId="5084E0CE" wp14:editId="14B127AA">
            <wp:extent cx="6353175" cy="8924925"/>
            <wp:effectExtent l="0" t="0" r="28575" b="47625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sectPr w:rsidR="008339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DE0F1C"/>
    <w:multiLevelType w:val="multilevel"/>
    <w:tmpl w:val="D36C6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D28"/>
    <w:rsid w:val="002C5D28"/>
    <w:rsid w:val="0040221B"/>
    <w:rsid w:val="00716E3E"/>
    <w:rsid w:val="0083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2E80B8-5AF5-485A-8664-E41D9DA9F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C5D28"/>
  </w:style>
  <w:style w:type="character" w:styleId="Strong">
    <w:name w:val="Strong"/>
    <w:basedOn w:val="DefaultParagraphFont"/>
    <w:uiPriority w:val="22"/>
    <w:qFormat/>
    <w:rsid w:val="002C5D28"/>
    <w:rPr>
      <w:b/>
      <w:bCs/>
    </w:rPr>
  </w:style>
  <w:style w:type="paragraph" w:styleId="ListParagraph">
    <w:name w:val="List Paragraph"/>
    <w:basedOn w:val="Normal"/>
    <w:uiPriority w:val="34"/>
    <w:qFormat/>
    <w:rsid w:val="002C5D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6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3_1">
  <dgm:title val=""/>
  <dgm:desc val=""/>
  <dgm:catLst>
    <dgm:cat type="accent3" pri="11100"/>
  </dgm:catLst>
  <dgm:styleLbl name="node0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3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3">
        <a:alpha val="4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88271A0-44CD-4644-8769-383CD39750AF}" type="doc">
      <dgm:prSet loTypeId="urn:microsoft.com/office/officeart/2005/8/layout/pList2" loCatId="list" qsTypeId="urn:microsoft.com/office/officeart/2005/8/quickstyle/simple3" qsCatId="simple" csTypeId="urn:microsoft.com/office/officeart/2005/8/colors/accent3_1" csCatId="accent3" phldr="1"/>
      <dgm:spPr/>
    </dgm:pt>
    <dgm:pt modelId="{4EAB55B6-9B57-4142-9D7C-75982D4103B0}">
      <dgm:prSet phldrT="[Text]" custT="1"/>
      <dgm:spPr/>
      <dgm:t>
        <a:bodyPr/>
        <a:lstStyle/>
        <a:p>
          <a:r>
            <a:rPr lang="en-US" sz="1100" b="0" i="0"/>
            <a:t>include the following parts of scientific inquiry:</a:t>
          </a:r>
        </a:p>
        <a:p>
          <a:endParaRPr lang="en-US" sz="1100" b="0" i="0"/>
        </a:p>
        <a:p>
          <a:r>
            <a:rPr lang="en-US" sz="1100" b="0" i="0"/>
            <a:t>observations</a:t>
          </a:r>
        </a:p>
        <a:p>
          <a:r>
            <a:rPr lang="en-US" sz="1100" b="0" i="0"/>
            <a:t>scientific research question</a:t>
          </a:r>
        </a:p>
        <a:p>
          <a:r>
            <a:rPr lang="en-US" sz="1100" b="0" i="0"/>
            <a:t>hypothesis</a:t>
          </a:r>
        </a:p>
        <a:p>
          <a:r>
            <a:rPr lang="en-US" sz="1100" b="0" i="0"/>
            <a:t>procedure</a:t>
          </a:r>
        </a:p>
        <a:p>
          <a:r>
            <a:rPr lang="en-US" sz="1100" b="0" i="0"/>
            <a:t>variables (independent and dependent)</a:t>
          </a:r>
        </a:p>
        <a:p>
          <a:r>
            <a:rPr lang="en-US" sz="1100" b="0" i="0"/>
            <a:t>data, graphs, analysis</a:t>
          </a:r>
        </a:p>
        <a:p>
          <a:r>
            <a:rPr lang="en-US" sz="1100" b="0" i="0"/>
            <a:t>conclusion</a:t>
          </a:r>
        </a:p>
        <a:p>
          <a:r>
            <a:rPr lang="en-US" sz="1100" b="0" i="0"/>
            <a:t>do not include a control group</a:t>
          </a:r>
        </a:p>
        <a:p>
          <a:r>
            <a:rPr lang="en-US" sz="1100" b="0" i="0"/>
            <a:t>can be identified with the following key words:</a:t>
          </a:r>
        </a:p>
        <a:p>
          <a:r>
            <a:rPr lang="en-US" sz="1100" b="0" i="0"/>
            <a:t>compare/contrast</a:t>
          </a:r>
        </a:p>
        <a:p>
          <a:r>
            <a:rPr lang="en-US" sz="1100" b="0" i="0"/>
            <a:t>similarity/difference</a:t>
          </a:r>
        </a:p>
        <a:p>
          <a:r>
            <a:rPr lang="en-US" sz="1100" b="0" i="0"/>
            <a:t>categorize</a:t>
          </a:r>
        </a:p>
        <a:p>
          <a:endParaRPr lang="en-US" sz="1100" b="0" i="0"/>
        </a:p>
        <a:p>
          <a:r>
            <a:rPr lang="en-US" sz="1100" b="0" i="0"/>
            <a:t>Example: comparing two different types of leaves to see which one has a greater rate of transportation</a:t>
          </a:r>
          <a:endParaRPr lang="en-US" sz="1100" b="0"/>
        </a:p>
      </dgm:t>
    </dgm:pt>
    <dgm:pt modelId="{CEDAED8B-DFDC-4352-9152-DF25E875F68F}" type="parTrans" cxnId="{328049F6-F614-4CBB-AE32-97D3E4C8B2BD}">
      <dgm:prSet/>
      <dgm:spPr/>
      <dgm:t>
        <a:bodyPr/>
        <a:lstStyle/>
        <a:p>
          <a:endParaRPr lang="en-US"/>
        </a:p>
      </dgm:t>
    </dgm:pt>
    <dgm:pt modelId="{6407920F-A7EF-405B-ABC9-A3DBD19DDA9B}" type="sibTrans" cxnId="{328049F6-F614-4CBB-AE32-97D3E4C8B2BD}">
      <dgm:prSet/>
      <dgm:spPr/>
      <dgm:t>
        <a:bodyPr/>
        <a:lstStyle/>
        <a:p>
          <a:endParaRPr lang="en-US"/>
        </a:p>
      </dgm:t>
    </dgm:pt>
    <dgm:pt modelId="{74AC0B83-46B7-423A-8D22-39CE9EF58A54}">
      <dgm:prSet phldrT="[Text]"/>
      <dgm:spPr/>
      <dgm:t>
        <a:bodyPr/>
        <a:lstStyle/>
        <a:p>
          <a:r>
            <a:rPr lang="en-US" b="0" i="0"/>
            <a:t>include the following parts of scientific inquiry:</a:t>
          </a:r>
        </a:p>
        <a:p>
          <a:endParaRPr lang="en-US" b="0" i="0"/>
        </a:p>
        <a:p>
          <a:r>
            <a:rPr lang="en-US" b="0" i="0"/>
            <a:t>observations</a:t>
          </a:r>
        </a:p>
        <a:p>
          <a:r>
            <a:rPr lang="en-US" b="0" i="0"/>
            <a:t>scientific research question</a:t>
          </a:r>
        </a:p>
        <a:p>
          <a:r>
            <a:rPr lang="en-US" b="0" i="0"/>
            <a:t>procedure</a:t>
          </a:r>
        </a:p>
        <a:p>
          <a:r>
            <a:rPr lang="en-US" b="0" i="0"/>
            <a:t>data, graphs, analysis</a:t>
          </a:r>
        </a:p>
        <a:p>
          <a:r>
            <a:rPr lang="en-US" b="0" i="0"/>
            <a:t>conclusion</a:t>
          </a:r>
        </a:p>
        <a:p>
          <a:r>
            <a:rPr lang="en-US" b="0" i="0"/>
            <a:t>do not include hypothesis or predictions</a:t>
          </a:r>
        </a:p>
        <a:p>
          <a:r>
            <a:rPr lang="en-US" b="0" i="0"/>
            <a:t>can be identified with the following key words:</a:t>
          </a:r>
        </a:p>
        <a:p>
          <a:r>
            <a:rPr lang="en-US" b="0" i="0"/>
            <a:t>observe</a:t>
          </a:r>
        </a:p>
        <a:p>
          <a:r>
            <a:rPr lang="en-US" b="0" i="0"/>
            <a:t>describe</a:t>
          </a:r>
        </a:p>
        <a:p>
          <a:r>
            <a:rPr lang="en-US" b="0" i="0"/>
            <a:t>list</a:t>
          </a:r>
        </a:p>
        <a:p>
          <a:r>
            <a:rPr lang="en-US" b="0" i="0"/>
            <a:t>identify</a:t>
          </a:r>
        </a:p>
        <a:p>
          <a:endParaRPr lang="en-US" b="0" i="0"/>
        </a:p>
        <a:p>
          <a:r>
            <a:rPr lang="en-US" b="0" i="0"/>
            <a:t>Example: observing cells under a microscope and diagramming what is seen</a:t>
          </a:r>
          <a:endParaRPr lang="en-US" b="0"/>
        </a:p>
      </dgm:t>
    </dgm:pt>
    <dgm:pt modelId="{8A929D1E-0DD1-4E1B-A746-E5CA742B3A2B}" type="parTrans" cxnId="{E9F20261-A963-4D93-8A31-D5C4C1C17A8B}">
      <dgm:prSet/>
      <dgm:spPr/>
      <dgm:t>
        <a:bodyPr/>
        <a:lstStyle/>
        <a:p>
          <a:endParaRPr lang="en-US"/>
        </a:p>
      </dgm:t>
    </dgm:pt>
    <dgm:pt modelId="{5B03F738-2AF2-45D4-BF67-3515E8B196F7}" type="sibTrans" cxnId="{E9F20261-A963-4D93-8A31-D5C4C1C17A8B}">
      <dgm:prSet/>
      <dgm:spPr/>
      <dgm:t>
        <a:bodyPr/>
        <a:lstStyle/>
        <a:p>
          <a:endParaRPr lang="en-US"/>
        </a:p>
      </dgm:t>
    </dgm:pt>
    <dgm:pt modelId="{761C3027-3043-46AF-BFFD-302A28BC2EBD}">
      <dgm:prSet phldrT="[Text]"/>
      <dgm:spPr/>
      <dgm:t>
        <a:bodyPr/>
        <a:lstStyle/>
        <a:p>
          <a:r>
            <a:rPr lang="en-US"/>
            <a:t>include the following parts of scientific inquiry:</a:t>
          </a:r>
        </a:p>
        <a:p>
          <a:endParaRPr lang="en-US"/>
        </a:p>
        <a:p>
          <a:r>
            <a:rPr lang="en-US"/>
            <a:t>observations</a:t>
          </a:r>
        </a:p>
        <a:p>
          <a:r>
            <a:rPr lang="en-US"/>
            <a:t>scientific research question</a:t>
          </a:r>
        </a:p>
        <a:p>
          <a:r>
            <a:rPr lang="en-US"/>
            <a:t>hypothesis</a:t>
          </a:r>
        </a:p>
        <a:p>
          <a:r>
            <a:rPr lang="en-US"/>
            <a:t>procedure</a:t>
          </a:r>
        </a:p>
        <a:p>
          <a:r>
            <a:rPr lang="en-US"/>
            <a:t>variables (independent and dependent)</a:t>
          </a:r>
        </a:p>
        <a:p>
          <a:r>
            <a:rPr lang="en-US"/>
            <a:t>control and experimental group</a:t>
          </a:r>
        </a:p>
        <a:p>
          <a:r>
            <a:rPr lang="en-US"/>
            <a:t>data, graphs, analysis</a:t>
          </a:r>
        </a:p>
        <a:p>
          <a:r>
            <a:rPr lang="en-US"/>
            <a:t>conclusion</a:t>
          </a:r>
        </a:p>
        <a:p>
          <a:r>
            <a:rPr lang="en-US"/>
            <a:t>can be identified with the following key words:</a:t>
          </a:r>
        </a:p>
        <a:p>
          <a:r>
            <a:rPr lang="en-US"/>
            <a:t>control and experimental groups</a:t>
          </a:r>
        </a:p>
        <a:p>
          <a:r>
            <a:rPr lang="en-US"/>
            <a:t>constants</a:t>
          </a:r>
        </a:p>
        <a:p>
          <a:r>
            <a:rPr lang="en-US"/>
            <a:t>testing the effects of …</a:t>
          </a:r>
        </a:p>
      </dgm:t>
    </dgm:pt>
    <dgm:pt modelId="{D9125E71-21AE-4808-828D-B1B46F3357DB}" type="sibTrans" cxnId="{8186FB63-CD92-4C51-9E0E-1524E771D692}">
      <dgm:prSet/>
      <dgm:spPr/>
      <dgm:t>
        <a:bodyPr/>
        <a:lstStyle/>
        <a:p>
          <a:endParaRPr lang="en-US"/>
        </a:p>
      </dgm:t>
    </dgm:pt>
    <dgm:pt modelId="{BB6814F4-7C57-4D40-8752-C6FEDAD3F8C7}" type="parTrans" cxnId="{8186FB63-CD92-4C51-9E0E-1524E771D692}">
      <dgm:prSet/>
      <dgm:spPr/>
      <dgm:t>
        <a:bodyPr/>
        <a:lstStyle/>
        <a:p>
          <a:endParaRPr lang="en-US"/>
        </a:p>
      </dgm:t>
    </dgm:pt>
    <dgm:pt modelId="{C5EAFF51-5772-40D5-A5DE-BB7A6C5824D1}" type="pres">
      <dgm:prSet presAssocID="{A88271A0-44CD-4644-8769-383CD39750AF}" presName="Name0" presStyleCnt="0">
        <dgm:presLayoutVars>
          <dgm:dir/>
          <dgm:resizeHandles val="exact"/>
        </dgm:presLayoutVars>
      </dgm:prSet>
      <dgm:spPr/>
    </dgm:pt>
    <dgm:pt modelId="{7EFF9A97-259F-4EAD-AFB5-F55CCC7613E8}" type="pres">
      <dgm:prSet presAssocID="{A88271A0-44CD-4644-8769-383CD39750AF}" presName="bkgdShp" presStyleLbl="alignAccFollowNode1" presStyleIdx="0" presStyleCnt="1"/>
      <dgm:spPr/>
    </dgm:pt>
    <dgm:pt modelId="{7916C6FC-55BF-4DD4-9523-B4A02EEA5734}" type="pres">
      <dgm:prSet presAssocID="{A88271A0-44CD-4644-8769-383CD39750AF}" presName="linComp" presStyleCnt="0"/>
      <dgm:spPr/>
    </dgm:pt>
    <dgm:pt modelId="{3F50B79B-136A-4DFF-A120-DE1723360C73}" type="pres">
      <dgm:prSet presAssocID="{761C3027-3043-46AF-BFFD-302A28BC2EBD}" presName="compNode" presStyleCnt="0"/>
      <dgm:spPr/>
    </dgm:pt>
    <dgm:pt modelId="{C545D982-05C0-4706-AA0A-6B2CA0175D95}" type="pres">
      <dgm:prSet presAssocID="{761C3027-3043-46AF-BFFD-302A28BC2EBD}" presName="node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E3A804B-8620-4082-A076-1ECA2821CEC6}" type="pres">
      <dgm:prSet presAssocID="{761C3027-3043-46AF-BFFD-302A28BC2EBD}" presName="invisiNode" presStyleLbl="node1" presStyleIdx="0" presStyleCnt="3"/>
      <dgm:spPr/>
    </dgm:pt>
    <dgm:pt modelId="{D02CB314-D903-4A14-B1AB-572AA96934F6}" type="pres">
      <dgm:prSet presAssocID="{761C3027-3043-46AF-BFFD-302A28BC2EBD}" presName="imagNode" presStyleLbl="fgImgPlace1" presStyleIdx="0" presStyleCnt="3"/>
      <dgm:spPr>
        <a:solidFill>
          <a:schemeClr val="bg1"/>
        </a:solidFill>
      </dgm:spPr>
    </dgm:pt>
    <dgm:pt modelId="{3406286C-DD70-47D5-BEB2-D6182018D113}" type="pres">
      <dgm:prSet presAssocID="{D9125E71-21AE-4808-828D-B1B46F3357DB}" presName="sibTrans" presStyleLbl="sibTrans2D1" presStyleIdx="0" presStyleCnt="0"/>
      <dgm:spPr/>
      <dgm:t>
        <a:bodyPr/>
        <a:lstStyle/>
        <a:p>
          <a:endParaRPr lang="en-US"/>
        </a:p>
      </dgm:t>
    </dgm:pt>
    <dgm:pt modelId="{9E3105C6-A1DC-49FC-9CF5-FC0E4247675A}" type="pres">
      <dgm:prSet presAssocID="{4EAB55B6-9B57-4142-9D7C-75982D4103B0}" presName="compNode" presStyleCnt="0"/>
      <dgm:spPr/>
    </dgm:pt>
    <dgm:pt modelId="{9EC5DE91-F032-45D3-952A-A175C18FD32D}" type="pres">
      <dgm:prSet presAssocID="{4EAB55B6-9B57-4142-9D7C-75982D4103B0}" presName="node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A359263-FF58-4CAE-BC7E-AFB4D1CE339C}" type="pres">
      <dgm:prSet presAssocID="{4EAB55B6-9B57-4142-9D7C-75982D4103B0}" presName="invisiNode" presStyleLbl="node1" presStyleIdx="1" presStyleCnt="3"/>
      <dgm:spPr/>
    </dgm:pt>
    <dgm:pt modelId="{DC666DBC-D5B5-4542-A348-62089E401D70}" type="pres">
      <dgm:prSet presAssocID="{4EAB55B6-9B57-4142-9D7C-75982D4103B0}" presName="imagNode" presStyleLbl="fgImgPlace1" presStyleIdx="1" presStyleCnt="3" custLinFactNeighborY="4364"/>
      <dgm:spPr>
        <a:solidFill>
          <a:schemeClr val="bg1"/>
        </a:solidFill>
      </dgm:spPr>
    </dgm:pt>
    <dgm:pt modelId="{72C1BF58-E9A6-4B6D-AA20-105D93913BCC}" type="pres">
      <dgm:prSet presAssocID="{6407920F-A7EF-405B-ABC9-A3DBD19DDA9B}" presName="sibTrans" presStyleLbl="sibTrans2D1" presStyleIdx="0" presStyleCnt="0"/>
      <dgm:spPr/>
      <dgm:t>
        <a:bodyPr/>
        <a:lstStyle/>
        <a:p>
          <a:endParaRPr lang="en-US"/>
        </a:p>
      </dgm:t>
    </dgm:pt>
    <dgm:pt modelId="{50A90668-CA4A-4DA3-97BD-34A7D1174401}" type="pres">
      <dgm:prSet presAssocID="{74AC0B83-46B7-423A-8D22-39CE9EF58A54}" presName="compNode" presStyleCnt="0"/>
      <dgm:spPr/>
    </dgm:pt>
    <dgm:pt modelId="{621FA8F3-C498-4C48-8A6C-5C971EE20EF3}" type="pres">
      <dgm:prSet presAssocID="{74AC0B83-46B7-423A-8D22-39CE9EF58A54}" presName="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6779A5B-E9C2-40B5-B414-986473FE3633}" type="pres">
      <dgm:prSet presAssocID="{74AC0B83-46B7-423A-8D22-39CE9EF58A54}" presName="invisiNode" presStyleLbl="node1" presStyleIdx="2" presStyleCnt="3"/>
      <dgm:spPr/>
    </dgm:pt>
    <dgm:pt modelId="{3DDF5F21-1616-4597-941E-400854FE37EC}" type="pres">
      <dgm:prSet presAssocID="{74AC0B83-46B7-423A-8D22-39CE9EF58A54}" presName="imagNode" presStyleLbl="fgImgPlace1" presStyleIdx="2" presStyleCnt="3"/>
      <dgm:spPr>
        <a:solidFill>
          <a:schemeClr val="bg1"/>
        </a:solidFill>
      </dgm:spPr>
    </dgm:pt>
  </dgm:ptLst>
  <dgm:cxnLst>
    <dgm:cxn modelId="{5C4706CF-3A77-44DA-AA56-9E0EF696A05F}" type="presOf" srcId="{6407920F-A7EF-405B-ABC9-A3DBD19DDA9B}" destId="{72C1BF58-E9A6-4B6D-AA20-105D93913BCC}" srcOrd="0" destOrd="0" presId="urn:microsoft.com/office/officeart/2005/8/layout/pList2"/>
    <dgm:cxn modelId="{8186FB63-CD92-4C51-9E0E-1524E771D692}" srcId="{A88271A0-44CD-4644-8769-383CD39750AF}" destId="{761C3027-3043-46AF-BFFD-302A28BC2EBD}" srcOrd="0" destOrd="0" parTransId="{BB6814F4-7C57-4D40-8752-C6FEDAD3F8C7}" sibTransId="{D9125E71-21AE-4808-828D-B1B46F3357DB}"/>
    <dgm:cxn modelId="{6A2D96CD-4351-4594-858D-C037B2720F5B}" type="presOf" srcId="{A88271A0-44CD-4644-8769-383CD39750AF}" destId="{C5EAFF51-5772-40D5-A5DE-BB7A6C5824D1}" srcOrd="0" destOrd="0" presId="urn:microsoft.com/office/officeart/2005/8/layout/pList2"/>
    <dgm:cxn modelId="{E9F20261-A963-4D93-8A31-D5C4C1C17A8B}" srcId="{A88271A0-44CD-4644-8769-383CD39750AF}" destId="{74AC0B83-46B7-423A-8D22-39CE9EF58A54}" srcOrd="2" destOrd="0" parTransId="{8A929D1E-0DD1-4E1B-A746-E5CA742B3A2B}" sibTransId="{5B03F738-2AF2-45D4-BF67-3515E8B196F7}"/>
    <dgm:cxn modelId="{BB028966-8970-4E2A-8A85-D6FC44A81697}" type="presOf" srcId="{4EAB55B6-9B57-4142-9D7C-75982D4103B0}" destId="{9EC5DE91-F032-45D3-952A-A175C18FD32D}" srcOrd="0" destOrd="0" presId="urn:microsoft.com/office/officeart/2005/8/layout/pList2"/>
    <dgm:cxn modelId="{E2BBB84E-A3AA-4DD2-8872-FBC6D673655F}" type="presOf" srcId="{761C3027-3043-46AF-BFFD-302A28BC2EBD}" destId="{C545D982-05C0-4706-AA0A-6B2CA0175D95}" srcOrd="0" destOrd="0" presId="urn:microsoft.com/office/officeart/2005/8/layout/pList2"/>
    <dgm:cxn modelId="{4A7187E4-7AC7-4EA9-ACF9-180C1CF0ED9D}" type="presOf" srcId="{D9125E71-21AE-4808-828D-B1B46F3357DB}" destId="{3406286C-DD70-47D5-BEB2-D6182018D113}" srcOrd="0" destOrd="0" presId="urn:microsoft.com/office/officeart/2005/8/layout/pList2"/>
    <dgm:cxn modelId="{B55F0FB9-E8E3-4339-875F-A088DCFB1CEB}" type="presOf" srcId="{74AC0B83-46B7-423A-8D22-39CE9EF58A54}" destId="{621FA8F3-C498-4C48-8A6C-5C971EE20EF3}" srcOrd="0" destOrd="0" presId="urn:microsoft.com/office/officeart/2005/8/layout/pList2"/>
    <dgm:cxn modelId="{328049F6-F614-4CBB-AE32-97D3E4C8B2BD}" srcId="{A88271A0-44CD-4644-8769-383CD39750AF}" destId="{4EAB55B6-9B57-4142-9D7C-75982D4103B0}" srcOrd="1" destOrd="0" parTransId="{CEDAED8B-DFDC-4352-9152-DF25E875F68F}" sibTransId="{6407920F-A7EF-405B-ABC9-A3DBD19DDA9B}"/>
    <dgm:cxn modelId="{B9191ECC-B653-40D2-B274-B645618E3CF4}" type="presParOf" srcId="{C5EAFF51-5772-40D5-A5DE-BB7A6C5824D1}" destId="{7EFF9A97-259F-4EAD-AFB5-F55CCC7613E8}" srcOrd="0" destOrd="0" presId="urn:microsoft.com/office/officeart/2005/8/layout/pList2"/>
    <dgm:cxn modelId="{1EF6D52E-585E-4DAC-BC9F-B5D4CAACE230}" type="presParOf" srcId="{C5EAFF51-5772-40D5-A5DE-BB7A6C5824D1}" destId="{7916C6FC-55BF-4DD4-9523-B4A02EEA5734}" srcOrd="1" destOrd="0" presId="urn:microsoft.com/office/officeart/2005/8/layout/pList2"/>
    <dgm:cxn modelId="{D3BD7A94-0C29-4E7C-B382-4ACCA4582012}" type="presParOf" srcId="{7916C6FC-55BF-4DD4-9523-B4A02EEA5734}" destId="{3F50B79B-136A-4DFF-A120-DE1723360C73}" srcOrd="0" destOrd="0" presId="urn:microsoft.com/office/officeart/2005/8/layout/pList2"/>
    <dgm:cxn modelId="{D5672CF7-E459-413C-9F64-90ECD9AA2E7B}" type="presParOf" srcId="{3F50B79B-136A-4DFF-A120-DE1723360C73}" destId="{C545D982-05C0-4706-AA0A-6B2CA0175D95}" srcOrd="0" destOrd="0" presId="urn:microsoft.com/office/officeart/2005/8/layout/pList2"/>
    <dgm:cxn modelId="{AE1A4BFE-19AC-4619-A705-C746603A7651}" type="presParOf" srcId="{3F50B79B-136A-4DFF-A120-DE1723360C73}" destId="{DE3A804B-8620-4082-A076-1ECA2821CEC6}" srcOrd="1" destOrd="0" presId="urn:microsoft.com/office/officeart/2005/8/layout/pList2"/>
    <dgm:cxn modelId="{4215DE44-88E3-4A80-A221-534E29A5CF6B}" type="presParOf" srcId="{3F50B79B-136A-4DFF-A120-DE1723360C73}" destId="{D02CB314-D903-4A14-B1AB-572AA96934F6}" srcOrd="2" destOrd="0" presId="urn:microsoft.com/office/officeart/2005/8/layout/pList2"/>
    <dgm:cxn modelId="{103BB42A-4E35-4C14-86E5-30B87C61A1C0}" type="presParOf" srcId="{7916C6FC-55BF-4DD4-9523-B4A02EEA5734}" destId="{3406286C-DD70-47D5-BEB2-D6182018D113}" srcOrd="1" destOrd="0" presId="urn:microsoft.com/office/officeart/2005/8/layout/pList2"/>
    <dgm:cxn modelId="{C9FE124B-4DF9-42A8-898F-D505A58FE67F}" type="presParOf" srcId="{7916C6FC-55BF-4DD4-9523-B4A02EEA5734}" destId="{9E3105C6-A1DC-49FC-9CF5-FC0E4247675A}" srcOrd="2" destOrd="0" presId="urn:microsoft.com/office/officeart/2005/8/layout/pList2"/>
    <dgm:cxn modelId="{0E512CD2-CFDE-41ED-8819-D91F45974FEB}" type="presParOf" srcId="{9E3105C6-A1DC-49FC-9CF5-FC0E4247675A}" destId="{9EC5DE91-F032-45D3-952A-A175C18FD32D}" srcOrd="0" destOrd="0" presId="urn:microsoft.com/office/officeart/2005/8/layout/pList2"/>
    <dgm:cxn modelId="{7F07A58F-807A-48FF-AA4A-9678045C3A72}" type="presParOf" srcId="{9E3105C6-A1DC-49FC-9CF5-FC0E4247675A}" destId="{3A359263-FF58-4CAE-BC7E-AFB4D1CE339C}" srcOrd="1" destOrd="0" presId="urn:microsoft.com/office/officeart/2005/8/layout/pList2"/>
    <dgm:cxn modelId="{8FE5E05C-BFB6-4B17-B2D9-34FEFD8770C5}" type="presParOf" srcId="{9E3105C6-A1DC-49FC-9CF5-FC0E4247675A}" destId="{DC666DBC-D5B5-4542-A348-62089E401D70}" srcOrd="2" destOrd="0" presId="urn:microsoft.com/office/officeart/2005/8/layout/pList2"/>
    <dgm:cxn modelId="{678C523E-343A-4180-AE70-28BA7E38F5DB}" type="presParOf" srcId="{7916C6FC-55BF-4DD4-9523-B4A02EEA5734}" destId="{72C1BF58-E9A6-4B6D-AA20-105D93913BCC}" srcOrd="3" destOrd="0" presId="urn:microsoft.com/office/officeart/2005/8/layout/pList2"/>
    <dgm:cxn modelId="{19530B52-4BD2-47B8-991B-A7D387B429C9}" type="presParOf" srcId="{7916C6FC-55BF-4DD4-9523-B4A02EEA5734}" destId="{50A90668-CA4A-4DA3-97BD-34A7D1174401}" srcOrd="4" destOrd="0" presId="urn:microsoft.com/office/officeart/2005/8/layout/pList2"/>
    <dgm:cxn modelId="{EFB83ADD-0A91-4B58-9395-D54D8175DC7F}" type="presParOf" srcId="{50A90668-CA4A-4DA3-97BD-34A7D1174401}" destId="{621FA8F3-C498-4C48-8A6C-5C971EE20EF3}" srcOrd="0" destOrd="0" presId="urn:microsoft.com/office/officeart/2005/8/layout/pList2"/>
    <dgm:cxn modelId="{00AA14AD-1F2B-4D43-BC53-BEA13F069D14}" type="presParOf" srcId="{50A90668-CA4A-4DA3-97BD-34A7D1174401}" destId="{66779A5B-E9C2-40B5-B414-986473FE3633}" srcOrd="1" destOrd="0" presId="urn:microsoft.com/office/officeart/2005/8/layout/pList2"/>
    <dgm:cxn modelId="{564A8437-3F4D-4075-B6FD-4DABED999832}" type="presParOf" srcId="{50A90668-CA4A-4DA3-97BD-34A7D1174401}" destId="{3DDF5F21-1616-4597-941E-400854FE37EC}" srcOrd="2" destOrd="0" presId="urn:microsoft.com/office/officeart/2005/8/layout/pList2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EFF9A97-259F-4EAD-AFB5-F55CCC7613E8}">
      <dsp:nvSpPr>
        <dsp:cNvPr id="0" name=""/>
        <dsp:cNvSpPr/>
      </dsp:nvSpPr>
      <dsp:spPr>
        <a:xfrm>
          <a:off x="0" y="0"/>
          <a:ext cx="6353175" cy="4016216"/>
        </a:xfrm>
        <a:prstGeom prst="roundRect">
          <a:avLst>
            <a:gd name="adj" fmla="val 10000"/>
          </a:avLst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3"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D02CB314-D903-4A14-B1AB-572AA96934F6}">
      <dsp:nvSpPr>
        <dsp:cNvPr id="0" name=""/>
        <dsp:cNvSpPr/>
      </dsp:nvSpPr>
      <dsp:spPr>
        <a:xfrm>
          <a:off x="190595" y="535495"/>
          <a:ext cx="1866245" cy="2945225"/>
        </a:xfrm>
        <a:prstGeom prst="roundRect">
          <a:avLst>
            <a:gd name="adj" fmla="val 10000"/>
          </a:avLst>
        </a:prstGeom>
        <a:solidFill>
          <a:schemeClr val="bg1"/>
        </a:solidFill>
        <a:ln w="635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  <dsp:sp modelId="{C545D982-05C0-4706-AA0A-6B2CA0175D95}">
      <dsp:nvSpPr>
        <dsp:cNvPr id="0" name=""/>
        <dsp:cNvSpPr/>
      </dsp:nvSpPr>
      <dsp:spPr>
        <a:xfrm rot="10800000">
          <a:off x="190595" y="4016216"/>
          <a:ext cx="1866245" cy="4908708"/>
        </a:xfrm>
        <a:prstGeom prst="round2SameRect">
          <a:avLst>
            <a:gd name="adj1" fmla="val 10500"/>
            <a:gd name="adj2" fmla="val 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t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include the following parts of scientific inquiry: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observations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scientific research question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hypothesis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procedure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variables (independent and dependent)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control and experimental group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data, graphs, analysis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conclusion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can be identified with the following key words: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control and experimental groups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constants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testing the effects of …</a:t>
          </a:r>
        </a:p>
      </dsp:txBody>
      <dsp:txXfrm rot="10800000">
        <a:off x="247988" y="4016216"/>
        <a:ext cx="1751459" cy="4851315"/>
      </dsp:txXfrm>
    </dsp:sp>
    <dsp:sp modelId="{DC666DBC-D5B5-4542-A348-62089E401D70}">
      <dsp:nvSpPr>
        <dsp:cNvPr id="0" name=""/>
        <dsp:cNvSpPr/>
      </dsp:nvSpPr>
      <dsp:spPr>
        <a:xfrm>
          <a:off x="2243464" y="664025"/>
          <a:ext cx="1866245" cy="2945225"/>
        </a:xfrm>
        <a:prstGeom prst="roundRect">
          <a:avLst>
            <a:gd name="adj" fmla="val 10000"/>
          </a:avLst>
        </a:prstGeom>
        <a:solidFill>
          <a:schemeClr val="bg1"/>
        </a:solidFill>
        <a:ln w="635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  <dsp:sp modelId="{9EC5DE91-F032-45D3-952A-A175C18FD32D}">
      <dsp:nvSpPr>
        <dsp:cNvPr id="0" name=""/>
        <dsp:cNvSpPr/>
      </dsp:nvSpPr>
      <dsp:spPr>
        <a:xfrm rot="10800000">
          <a:off x="2243464" y="4016216"/>
          <a:ext cx="1866245" cy="4908708"/>
        </a:xfrm>
        <a:prstGeom prst="round2SameRect">
          <a:avLst>
            <a:gd name="adj1" fmla="val 10500"/>
            <a:gd name="adj2" fmla="val 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8232" tIns="78232" rIns="78232" bIns="78232" numCol="1" spcCol="1270" anchor="t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0" i="0" kern="1200"/>
            <a:t>include the following parts of scientific inquiry: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b="0" i="0" kern="1200"/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0" i="0" kern="1200"/>
            <a:t>observations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0" i="0" kern="1200"/>
            <a:t>scientific research question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0" i="0" kern="1200"/>
            <a:t>hypothesis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0" i="0" kern="1200"/>
            <a:t>procedure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0" i="0" kern="1200"/>
            <a:t>variables (independent and dependent)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0" i="0" kern="1200"/>
            <a:t>data, graphs, analysis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0" i="0" kern="1200"/>
            <a:t>conclusion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0" i="0" kern="1200"/>
            <a:t>do not include a control group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0" i="0" kern="1200"/>
            <a:t>can be identified with the following key words: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0" i="0" kern="1200"/>
            <a:t>compare/contrast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0" i="0" kern="1200"/>
            <a:t>similarity/difference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0" i="0" kern="1200"/>
            <a:t>categorize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b="0" i="0" kern="1200"/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0" i="0" kern="1200"/>
            <a:t>Example: comparing two different types of leaves to see which one has a greater rate of transportation</a:t>
          </a:r>
          <a:endParaRPr lang="en-US" sz="1100" b="0" kern="1200"/>
        </a:p>
      </dsp:txBody>
      <dsp:txXfrm rot="10800000">
        <a:off x="2300857" y="4016216"/>
        <a:ext cx="1751459" cy="4851315"/>
      </dsp:txXfrm>
    </dsp:sp>
    <dsp:sp modelId="{3DDF5F21-1616-4597-941E-400854FE37EC}">
      <dsp:nvSpPr>
        <dsp:cNvPr id="0" name=""/>
        <dsp:cNvSpPr/>
      </dsp:nvSpPr>
      <dsp:spPr>
        <a:xfrm>
          <a:off x="4296334" y="535495"/>
          <a:ext cx="1866245" cy="2945225"/>
        </a:xfrm>
        <a:prstGeom prst="roundRect">
          <a:avLst>
            <a:gd name="adj" fmla="val 10000"/>
          </a:avLst>
        </a:prstGeom>
        <a:solidFill>
          <a:schemeClr val="bg1"/>
        </a:solidFill>
        <a:ln w="635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  <dsp:sp modelId="{621FA8F3-C498-4C48-8A6C-5C971EE20EF3}">
      <dsp:nvSpPr>
        <dsp:cNvPr id="0" name=""/>
        <dsp:cNvSpPr/>
      </dsp:nvSpPr>
      <dsp:spPr>
        <a:xfrm rot="10800000">
          <a:off x="4296334" y="4016216"/>
          <a:ext cx="1866245" cy="4908708"/>
        </a:xfrm>
        <a:prstGeom prst="round2SameRect">
          <a:avLst>
            <a:gd name="adj1" fmla="val 10500"/>
            <a:gd name="adj2" fmla="val 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t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0" i="0" kern="1200"/>
            <a:t>include the following parts of scientific inquiry: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b="0" i="0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0" i="0" kern="1200"/>
            <a:t>observations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0" i="0" kern="1200"/>
            <a:t>scientific research question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0" i="0" kern="1200"/>
            <a:t>procedure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0" i="0" kern="1200"/>
            <a:t>data, graphs, analysis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0" i="0" kern="1200"/>
            <a:t>conclusion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0" i="0" kern="1200"/>
            <a:t>do not include hypothesis or predictions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0" i="0" kern="1200"/>
            <a:t>can be identified with the following key words: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0" i="0" kern="1200"/>
            <a:t>observe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0" i="0" kern="1200"/>
            <a:t>describe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0" i="0" kern="1200"/>
            <a:t>list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0" i="0" kern="1200"/>
            <a:t>identify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b="0" i="0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0" i="0" kern="1200"/>
            <a:t>Example: observing cells under a microscope and diagramming what is seen</a:t>
          </a:r>
          <a:endParaRPr lang="en-US" sz="1200" b="0" kern="1200"/>
        </a:p>
      </dsp:txBody>
      <dsp:txXfrm rot="10800000">
        <a:off x="4353727" y="4016216"/>
        <a:ext cx="1751459" cy="485131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List2">
  <dgm:title val=""/>
  <dgm:desc val=""/>
  <dgm:catLst>
    <dgm:cat type="list" pri="11000"/>
    <dgm:cat type="picture" pri="24000"/>
    <dgm:cat type="pictureconvert" pri="24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bkgdShp" refType="w"/>
      <dgm:constr type="h" for="ch" forName="bkgdShp" refType="h" fact="0.45"/>
      <dgm:constr type="t" for="ch" forName="bkgdShp"/>
      <dgm:constr type="w" for="ch" forName="linComp" refType="w" fact="0.94"/>
      <dgm:constr type="h" for="ch" forName="linComp" refType="h"/>
      <dgm:constr type="ctrX" for="ch" forName="linComp" refType="w" fact="0.5"/>
    </dgm:constrLst>
    <dgm:ruleLst/>
    <dgm:choose name="Name1">
      <dgm:if name="Name2" axis="ch" ptType="node" func="cnt" op="gte" val="1">
        <dgm:layoutNode name="bkgdShp" styleLbl="alignAccFollowNode1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/>
          <dgm:constrLst/>
          <dgm:ruleLst/>
        </dgm:layoutNode>
        <dgm:layoutNode name="linComp">
          <dgm:choose name="Name3">
            <dgm:if name="Name4" func="var" arg="dir" op="equ" val="norm">
              <dgm:alg type="lin"/>
            </dgm:if>
            <dgm:else name="Name5">
              <dgm:alg type="lin">
                <dgm:param type="linDir" val="from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w" for="ch" forName="compNode" refType="w"/>
            <dgm:constr type="h" for="ch" forName="compNode" refType="h"/>
            <dgm:constr type="w" for="ch" ptType="sibTrans" refType="w" refFor="ch" refForName="compNode" fact="0.1"/>
            <dgm:constr type="h" for="ch" ptType="sibTrans" op="equ"/>
            <dgm:constr type="h" for="ch" forName="compNode" op="equ"/>
            <dgm:constr type="primFontSz" for="des" forName="node" op="equ"/>
          </dgm:constrLst>
          <dgm:ruleLst/>
          <dgm:forEach name="nodesForEach" axis="ch" ptType="node">
            <dgm:layoutNode name="compNode">
              <dgm:alg type="composite"/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node" refType="w"/>
                <dgm:constr type="h" for="ch" forName="node" refType="h" fact="0.55"/>
                <dgm:constr type="b" for="ch" forName="node" refType="h"/>
                <dgm:constr type="w" for="ch" forName="invisiNode" refType="w" fact="0.75"/>
                <dgm:constr type="h" for="ch" forName="invisiNode" refType="h" fact="0.06"/>
                <dgm:constr type="t" for="ch" forName="invisiNode"/>
                <dgm:constr type="w" for="ch" forName="imagNode" refType="w"/>
                <dgm:constr type="h" for="ch" forName="imagNode" refType="h" fact="0.33"/>
                <dgm:constr type="ctrX" for="ch" forName="imagNode" refType="w" fact="0.5"/>
                <dgm:constr type="t" for="ch" forName="imagNode" refType="h" fact="0.06"/>
              </dgm:constrLst>
              <dgm:ruleLst/>
              <dgm:layoutNode name="node" styleLbl="node1">
                <dgm:varLst>
                  <dgm:bulletEnabled val="1"/>
                </dgm:varLst>
                <dgm:alg type="tx">
                  <dgm:param type="txAnchorVert" val="t"/>
                </dgm:alg>
                <dgm:shape xmlns:r="http://schemas.openxmlformats.org/officeDocument/2006/relationships" rot="180" type="round2SameRect" r:blip="">
                  <dgm:adjLst>
                    <dgm:adj idx="1" val="0.105"/>
                  </dgm:adjLst>
                </dgm:shape>
                <dgm:presOf axis="desOrSelf" ptType="node"/>
                <dgm:constrLst>
                  <dgm:constr type="primFontSz" val="65"/>
                </dgm:constrLst>
                <dgm:ruleLst>
                  <dgm:rule type="primFontSz" val="5" fact="NaN" max="NaN"/>
                </dgm:ruleLst>
              </dgm:layoutNode>
              <dgm:layoutNode name="invisiNode">
                <dgm:alg type="sp"/>
                <dgm:shape xmlns:r="http://schemas.openxmlformats.org/officeDocument/2006/relationships" type="roundRect" r:blip="" hideGeom="1">
                  <dgm:adjLst>
                    <dgm:adj idx="1" val="0.1"/>
                  </dgm:adjLst>
                </dgm:shape>
                <dgm:presOf/>
                <dgm:constrLst/>
                <dgm:ruleLst/>
              </dgm:layoutNode>
              <dgm:layoutNode name="imagNode" styleLbl="fgImgPlace1">
                <dgm:alg type="sp"/>
                <dgm:shape xmlns:r="http://schemas.openxmlformats.org/officeDocument/2006/relationships" type="roundRect" r:blip="" zOrderOff="-2" blipPhldr="1">
                  <dgm:adjLst>
                    <dgm:adj idx="1" val="0.1"/>
                  </dgm:adjLst>
                </dgm:shape>
                <dgm:presOf/>
                <dgm:constrLst/>
                <dgm:ruleLst/>
              </dgm:layoutNode>
            </dgm:layoutNode>
            <dgm:forEach name="sibTransForEach" axis="followSib" ptType="sibTrans" cnt="1">
              <dgm:layoutNode name="sibTrans">
                <dgm:alg type="sp"/>
                <dgm:shape xmlns:r="http://schemas.openxmlformats.org/officeDocument/2006/relationships" type="rect" r:blip="" hideGeom="1">
                  <dgm:adjLst/>
                </dgm:shape>
                <dgm:presOf axis="self"/>
                <dgm:constrLst/>
                <dgm:ruleLst/>
              </dgm:layoutNode>
            </dgm:forEach>
          </dgm:forEach>
        </dgm:layoutNode>
      </dgm:if>
      <dgm:else name="Name6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Katlin Burley</dc:creator>
  <cp:keywords/>
  <dc:description/>
  <cp:lastModifiedBy>Katlin Burley</cp:lastModifiedBy>
  <cp:revision>2</cp:revision>
  <dcterms:created xsi:type="dcterms:W3CDTF">2016-08-28T17:24:00Z</dcterms:created>
  <dcterms:modified xsi:type="dcterms:W3CDTF">2016-08-31T18:16:00Z</dcterms:modified>
</cp:coreProperties>
</file>